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38" w:rsidRDefault="002179C9" w:rsidP="00BB5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Аннотация на программу учебного предмета «</w:t>
      </w:r>
      <w:r w:rsidR="00BB5E38"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="00BB5E38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BB5E38"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</w:t>
      </w:r>
    </w:p>
    <w:p w:rsidR="002179C9" w:rsidRPr="002179C9" w:rsidRDefault="002179C9" w:rsidP="00BB5E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«</w:t>
      </w:r>
      <w:r w:rsidR="00BB5E38">
        <w:rPr>
          <w:rFonts w:ascii="Times New Roman" w:hAnsi="Times New Roman" w:cs="Times New Roman"/>
          <w:sz w:val="28"/>
          <w:szCs w:val="28"/>
        </w:rPr>
        <w:t>Основы изобразительного искусства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BB5E38">
        <w:rPr>
          <w:rFonts w:ascii="Times New Roman" w:hAnsi="Times New Roman" w:cs="Times New Roman"/>
          <w:sz w:val="28"/>
          <w:szCs w:val="28"/>
        </w:rPr>
        <w:t>1 год</w:t>
      </w:r>
    </w:p>
    <w:p w:rsidR="002179C9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9C9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BB5E38">
        <w:rPr>
          <w:rFonts w:ascii="Times New Roman" w:hAnsi="Times New Roman" w:cs="Times New Roman"/>
          <w:sz w:val="24"/>
          <w:szCs w:val="24"/>
        </w:rPr>
        <w:t>Основы изобразительной грамоты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 w:rsidR="005577EB"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5577EB"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 w:rsidR="00BB5E38">
        <w:rPr>
          <w:rFonts w:ascii="Times New Roman" w:hAnsi="Times New Roman" w:cs="Times New Roman"/>
          <w:sz w:val="24"/>
          <w:szCs w:val="24"/>
        </w:rPr>
        <w:t>Основы изобразительного искусства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 w:rsidR="00BB5E38"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BB5E38" w:rsidRDefault="002179C9" w:rsidP="00BB5E38">
      <w:pPr>
        <w:pStyle w:val="a6"/>
        <w:shd w:val="clear" w:color="auto" w:fill="auto"/>
        <w:spacing w:before="0" w:line="276" w:lineRule="auto"/>
        <w:ind w:left="20" w:right="20" w:firstLine="720"/>
        <w:jc w:val="both"/>
        <w:rPr>
          <w:sz w:val="24"/>
        </w:rPr>
      </w:pPr>
      <w:r w:rsidRPr="00BB5E38">
        <w:rPr>
          <w:sz w:val="24"/>
        </w:rPr>
        <w:t>Срок реализации учебного предмета «</w:t>
      </w:r>
      <w:r w:rsidR="00BB5E38" w:rsidRPr="00BB5E38">
        <w:rPr>
          <w:sz w:val="24"/>
        </w:rPr>
        <w:t>Основы изобразительной грамоты</w:t>
      </w:r>
      <w:r w:rsidRPr="00BB5E38">
        <w:rPr>
          <w:sz w:val="24"/>
        </w:rPr>
        <w:t xml:space="preserve">» составляет </w:t>
      </w:r>
      <w:r w:rsidR="00BB5E38" w:rsidRPr="00BB5E38">
        <w:rPr>
          <w:sz w:val="24"/>
        </w:rPr>
        <w:t>1 год</w:t>
      </w:r>
      <w:r w:rsidRPr="00BB5E38">
        <w:rPr>
          <w:sz w:val="24"/>
        </w:rPr>
        <w:t xml:space="preserve">. </w:t>
      </w:r>
      <w:r w:rsidR="00BB5E38" w:rsidRPr="00BB5E38">
        <w:rPr>
          <w:sz w:val="24"/>
        </w:rPr>
        <w:t>Учебный предмет «Основы изобразительной грамоты» является базовой составляющей для последующего изучения предметов в области изобразительного искусства.</w:t>
      </w:r>
      <w:r w:rsidR="00BB5E38">
        <w:rPr>
          <w:sz w:val="24"/>
        </w:rPr>
        <w:t xml:space="preserve"> </w:t>
      </w:r>
      <w:r w:rsidR="00BB5E38" w:rsidRPr="00BB5E38">
        <w:rPr>
          <w:sz w:val="24"/>
        </w:rPr>
        <w:t xml:space="preserve">Программа предмета «Основы изобразительной грамоты» состоит из двух разделов — графики и </w:t>
      </w:r>
      <w:proofErr w:type="spellStart"/>
      <w:r w:rsidR="00BB5E38" w:rsidRPr="00BB5E38">
        <w:rPr>
          <w:sz w:val="24"/>
        </w:rPr>
        <w:t>цветоведения</w:t>
      </w:r>
      <w:proofErr w:type="spellEnd"/>
      <w:r w:rsidR="00BB5E38" w:rsidRPr="00BB5E38">
        <w:rPr>
          <w:sz w:val="24"/>
        </w:rPr>
        <w:t>, это два направления в содержании учебного предмета в каждой возрастной категории.</w:t>
      </w:r>
      <w:r w:rsidR="00BB5E38" w:rsidRPr="00BB5E38">
        <w:rPr>
          <w:sz w:val="24"/>
        </w:rPr>
        <w:t xml:space="preserve"> </w:t>
      </w:r>
      <w:r w:rsidR="00BB5E38" w:rsidRPr="00BB5E38">
        <w:rPr>
          <w:sz w:val="24"/>
        </w:rPr>
        <w:t xml:space="preserve">Темы заданий продуманы исходя из возрастных возможностей детей и согласно </w:t>
      </w:r>
      <w:proofErr w:type="gramStart"/>
      <w:r w:rsidR="00BB5E38">
        <w:rPr>
          <w:sz w:val="24"/>
        </w:rPr>
        <w:t>минимуму требований</w:t>
      </w:r>
      <w:proofErr w:type="gramEnd"/>
      <w:r w:rsidR="00BB5E38" w:rsidRPr="00BB5E38">
        <w:rPr>
          <w:sz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2179C9" w:rsidRPr="00182BAE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BB5E38" w:rsidRPr="00BB5E38">
        <w:rPr>
          <w:rFonts w:ascii="Times New Roman" w:hAnsi="Times New Roman" w:cs="Times New Roman"/>
          <w:sz w:val="24"/>
          <w:szCs w:val="24"/>
        </w:rPr>
        <w:t>Основы изобразительной грамоты</w:t>
      </w:r>
      <w:r w:rsidRPr="00BB5E38">
        <w:rPr>
          <w:rFonts w:ascii="Times New Roman" w:hAnsi="Times New Roman" w:cs="Times New Roman"/>
          <w:sz w:val="24"/>
          <w:szCs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2179C9" w:rsidRPr="00182BAE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2179C9" w:rsidRPr="00182BAE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2179C9" w:rsidRDefault="002179C9" w:rsidP="005577E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BB5E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           Самостоятельная работа – </w:t>
      </w:r>
      <w:r w:rsidR="00BB5E38">
        <w:rPr>
          <w:rFonts w:ascii="Times New Roman" w:hAnsi="Times New Roman"/>
          <w:sz w:val="24"/>
          <w:szCs w:val="24"/>
        </w:rPr>
        <w:t>1 час</w:t>
      </w:r>
    </w:p>
    <w:p w:rsidR="00BB5E38" w:rsidRDefault="006A2C7E" w:rsidP="00BB5E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2179C9" w:rsidRPr="00465C94" w:rsidRDefault="002179C9" w:rsidP="00465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 w:rsidR="00BB5E38" w:rsidRPr="00BB5E38">
        <w:rPr>
          <w:rFonts w:ascii="Times New Roman" w:hAnsi="Times New Roman" w:cs="Times New Roman"/>
          <w:sz w:val="24"/>
          <w:szCs w:val="24"/>
        </w:rPr>
        <w:t>Основы изобразительной грамоты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E38">
        <w:rPr>
          <w:rFonts w:ascii="Times New Roman" w:hAnsi="Times New Roman" w:cs="Times New Roman"/>
          <w:sz w:val="24"/>
          <w:szCs w:val="24"/>
        </w:rPr>
        <w:t>ф</w:t>
      </w:r>
      <w:r w:rsidR="00BB5E38"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 w:rsidR="00BB5E38">
        <w:rPr>
          <w:rFonts w:ascii="Times New Roman" w:hAnsi="Times New Roman" w:cs="Times New Roman"/>
          <w:sz w:val="24"/>
          <w:szCs w:val="24"/>
        </w:rPr>
        <w:t xml:space="preserve">мплекса </w:t>
      </w:r>
      <w:r w:rsidR="00BB5E38"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 w:rsidR="00BB5E38"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="00BB5E38"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2179C9" w:rsidRPr="008C35DB" w:rsidRDefault="002179C9" w:rsidP="005577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2179C9" w:rsidRPr="008C35DB" w:rsidRDefault="002179C9" w:rsidP="005577E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</w:t>
      </w:r>
      <w:r w:rsidR="001304BB">
        <w:rPr>
          <w:rFonts w:ascii="Times New Roman" w:hAnsi="Times New Roman"/>
          <w:sz w:val="24"/>
          <w:szCs w:val="24"/>
        </w:rPr>
        <w:t xml:space="preserve"> и итоговой</w:t>
      </w:r>
      <w:r>
        <w:rPr>
          <w:rFonts w:ascii="Times New Roman" w:hAnsi="Times New Roman"/>
          <w:sz w:val="24"/>
          <w:szCs w:val="24"/>
        </w:rPr>
        <w:t xml:space="preserve"> аттестации - </w:t>
      </w:r>
      <w:r w:rsidR="00465C94">
        <w:rPr>
          <w:rFonts w:ascii="Times New Roman" w:hAnsi="Times New Roman"/>
          <w:sz w:val="24"/>
          <w:szCs w:val="24"/>
        </w:rPr>
        <w:t>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2179C9" w:rsidRDefault="002179C9" w:rsidP="00557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A2C7E" w:rsidRDefault="006A2C7E" w:rsidP="005577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4BB" w:rsidRDefault="001304BB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5C94" w:rsidRDefault="00465C94" w:rsidP="0046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Декорати</w:t>
      </w:r>
      <w:r w:rsidR="00CF1EDC">
        <w:rPr>
          <w:rFonts w:ascii="Times New Roman" w:hAnsi="Times New Roman" w:cs="Times New Roman"/>
          <w:sz w:val="28"/>
          <w:szCs w:val="28"/>
        </w:rPr>
        <w:t>вно-прикладное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</w:t>
      </w:r>
    </w:p>
    <w:p w:rsidR="00465C94" w:rsidRPr="002179C9" w:rsidRDefault="00465C94" w:rsidP="00465C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Основы изобразительного искусства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465C94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C94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CF1EDC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изобразительного искусства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465C94" w:rsidRDefault="00465C94" w:rsidP="00CF1EDC">
      <w:pPr>
        <w:pStyle w:val="a6"/>
        <w:shd w:val="clear" w:color="auto" w:fill="auto"/>
        <w:spacing w:before="0" w:line="276" w:lineRule="auto"/>
        <w:ind w:right="20" w:firstLine="700"/>
        <w:jc w:val="both"/>
        <w:rPr>
          <w:sz w:val="24"/>
        </w:rPr>
      </w:pPr>
      <w:r w:rsidRPr="00CF1EDC">
        <w:rPr>
          <w:sz w:val="24"/>
        </w:rPr>
        <w:t>Срок реализации учебного предмета «</w:t>
      </w:r>
      <w:r w:rsidR="00CF1EDC" w:rsidRPr="00CF1EDC">
        <w:rPr>
          <w:sz w:val="24"/>
        </w:rPr>
        <w:t>Декоративно-прикладное искусство</w:t>
      </w:r>
      <w:r w:rsidRPr="00CF1EDC">
        <w:rPr>
          <w:sz w:val="24"/>
        </w:rPr>
        <w:t>» составляет 1 год. Учебный предмет «</w:t>
      </w:r>
      <w:r w:rsidR="00CF1EDC" w:rsidRPr="00CF1EDC">
        <w:rPr>
          <w:sz w:val="24"/>
        </w:rPr>
        <w:t>Декоративно-прикладное искусство</w:t>
      </w:r>
      <w:r w:rsidRPr="00CF1EDC">
        <w:rPr>
          <w:sz w:val="24"/>
        </w:rPr>
        <w:t>» является базовой составляющей для последующего изучения предметов в области изобразительного искусства. Программа предмета «</w:t>
      </w:r>
      <w:r w:rsidR="00CF1EDC" w:rsidRPr="00CF1EDC">
        <w:rPr>
          <w:sz w:val="24"/>
        </w:rPr>
        <w:t>Декоративно-прикладное искусство</w:t>
      </w:r>
      <w:r w:rsidRPr="00CF1EDC">
        <w:rPr>
          <w:sz w:val="24"/>
        </w:rPr>
        <w:t xml:space="preserve">» </w:t>
      </w:r>
      <w:r w:rsidR="00CF1EDC" w:rsidRPr="00CF1EDC">
        <w:rPr>
          <w:sz w:val="24"/>
        </w:rPr>
        <w:t>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 w:rsidR="00CF1EDC">
        <w:rPr>
          <w:sz w:val="24"/>
        </w:rPr>
        <w:t xml:space="preserve"> </w:t>
      </w:r>
      <w:r w:rsidRPr="00BB5E38">
        <w:rPr>
          <w:sz w:val="24"/>
        </w:rPr>
        <w:t xml:space="preserve">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465C94" w:rsidRPr="00182BAE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CF1EDC" w:rsidRPr="00CF1EDC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BB5E38">
        <w:rPr>
          <w:rFonts w:ascii="Times New Roman" w:hAnsi="Times New Roman" w:cs="Times New Roman"/>
          <w:sz w:val="24"/>
          <w:szCs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465C94" w:rsidRPr="00182BAE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465C94" w:rsidRPr="00182BAE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465C94" w:rsidRDefault="00465C94" w:rsidP="00465C94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465C94" w:rsidRDefault="00465C94" w:rsidP="00465C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465C94" w:rsidRPr="00465C94" w:rsidRDefault="00465C94" w:rsidP="00465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 w:rsidR="00CF1EDC" w:rsidRPr="00CF1EDC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465C94" w:rsidRPr="008C35DB" w:rsidRDefault="00465C94" w:rsidP="00465C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465C94" w:rsidRPr="008C35DB" w:rsidRDefault="00465C94" w:rsidP="00465C9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465C94" w:rsidRDefault="00465C94" w:rsidP="00465C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sz w:val="28"/>
          <w:szCs w:val="28"/>
        </w:rPr>
        <w:t>Основы изобразительного искусства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изобразительного искусства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CF1EDC" w:rsidRDefault="00CF1EDC" w:rsidP="00CF1ED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CF1EDC">
        <w:rPr>
          <w:sz w:val="24"/>
        </w:rPr>
        <w:t>Срок реализации учебного предмета «</w:t>
      </w:r>
      <w:r w:rsidRPr="00CF1EDC">
        <w:rPr>
          <w:sz w:val="24"/>
        </w:rPr>
        <w:t>Лепка</w:t>
      </w:r>
      <w:r w:rsidRPr="00CF1EDC">
        <w:rPr>
          <w:sz w:val="24"/>
        </w:rPr>
        <w:t>» составляет 1 год. Учебный предмет «</w:t>
      </w:r>
      <w:r w:rsidRPr="00CF1EDC">
        <w:rPr>
          <w:sz w:val="24"/>
        </w:rPr>
        <w:t>Лепка</w:t>
      </w:r>
      <w:r w:rsidRPr="00CF1EDC">
        <w:rPr>
          <w:sz w:val="24"/>
        </w:rPr>
        <w:t>» является базовой составляющей для последующего изучения предметов в области изобразительного искусства. 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  <w:r>
        <w:rPr>
          <w:sz w:val="24"/>
        </w:rPr>
        <w:t xml:space="preserve"> </w:t>
      </w:r>
      <w:r w:rsidRPr="00CF1EDC">
        <w:rPr>
          <w:sz w:val="24"/>
        </w:rPr>
        <w:t>Программа составлена в соответствии с возрастными возможностями и учетом уровня развития детей.</w:t>
      </w:r>
      <w:r>
        <w:rPr>
          <w:sz w:val="24"/>
        </w:rPr>
        <w:t xml:space="preserve"> </w:t>
      </w:r>
      <w:r w:rsidRPr="00BB5E38">
        <w:rPr>
          <w:sz w:val="24"/>
        </w:rPr>
        <w:t xml:space="preserve">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</w:t>
      </w:r>
    </w:p>
    <w:p w:rsidR="00CF1EDC" w:rsidRPr="00182BAE" w:rsidRDefault="00CF1EDC" w:rsidP="00CF1ED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BB5E38">
        <w:rPr>
          <w:sz w:val="24"/>
        </w:rPr>
        <w:t>Занятия по предмету «</w:t>
      </w:r>
      <w:r>
        <w:rPr>
          <w:sz w:val="24"/>
        </w:rPr>
        <w:t>Лепка</w:t>
      </w:r>
      <w:r w:rsidRPr="00BB5E38">
        <w:rPr>
          <w:sz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eastAsia="Geeza Pro"/>
          <w:color w:val="000000"/>
          <w:sz w:val="24"/>
        </w:rPr>
        <w:t>Мелкогрупповая</w:t>
      </w:r>
      <w:r w:rsidRPr="00182BAE">
        <w:rPr>
          <w:rFonts w:eastAsia="Geeza Pro"/>
          <w:color w:val="000000"/>
          <w:sz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CF1EDC" w:rsidRPr="008C35DB" w:rsidRDefault="00CF1EDC" w:rsidP="00CF1E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1304BB" w:rsidRDefault="001304BB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7EB" w:rsidRDefault="005577EB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Default="00CF1EDC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Default="00CF1EDC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04BB" w:rsidRDefault="001304BB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изобразительной грамоты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изобразительной грамоты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 w:rsidR="007371E9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CF1EDC" w:rsidRDefault="00CF1EDC" w:rsidP="00CF1EDC">
      <w:pPr>
        <w:pStyle w:val="a6"/>
        <w:shd w:val="clear" w:color="auto" w:fill="auto"/>
        <w:spacing w:before="0" w:line="276" w:lineRule="auto"/>
        <w:ind w:left="20" w:right="20" w:firstLine="720"/>
        <w:jc w:val="both"/>
        <w:rPr>
          <w:sz w:val="24"/>
        </w:rPr>
      </w:pPr>
      <w:r w:rsidRPr="00BB5E38">
        <w:rPr>
          <w:sz w:val="24"/>
        </w:rPr>
        <w:t xml:space="preserve">Срок реализации учебного предмета «Основы изобразительной грамоты» составляет </w:t>
      </w:r>
      <w:r>
        <w:rPr>
          <w:sz w:val="24"/>
        </w:rPr>
        <w:t>3</w:t>
      </w:r>
      <w:r w:rsidRPr="00BB5E38">
        <w:rPr>
          <w:sz w:val="24"/>
        </w:rPr>
        <w:t xml:space="preserve"> год</w:t>
      </w:r>
      <w:r>
        <w:rPr>
          <w:sz w:val="24"/>
        </w:rPr>
        <w:t>а</w:t>
      </w:r>
      <w:r w:rsidRPr="00BB5E38">
        <w:rPr>
          <w:sz w:val="24"/>
        </w:rPr>
        <w:t>. Учебный предмет «Основы изобразительной грамоты» является базовой составляющей для последующего изучения предметов в области изобразительного искусства.</w:t>
      </w:r>
      <w:r>
        <w:rPr>
          <w:sz w:val="24"/>
        </w:rPr>
        <w:t xml:space="preserve"> </w:t>
      </w:r>
      <w:r w:rsidRPr="00BB5E38">
        <w:rPr>
          <w:sz w:val="24"/>
        </w:rPr>
        <w:t xml:space="preserve">Программа предмета «Основы изобразительной грамоты» состоит из двух разделов — графики и </w:t>
      </w:r>
      <w:proofErr w:type="spellStart"/>
      <w:r w:rsidRPr="00BB5E38">
        <w:rPr>
          <w:sz w:val="24"/>
        </w:rPr>
        <w:t>цветоведения</w:t>
      </w:r>
      <w:proofErr w:type="spellEnd"/>
      <w:r w:rsidRPr="00BB5E38">
        <w:rPr>
          <w:sz w:val="24"/>
        </w:rPr>
        <w:t xml:space="preserve">, это два направления в содержании учебного предмета в каждой возрастной категории. 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 xml:space="preserve">Занятия по предмету «Основы изобразительной грамоты» проводятся в форме мелкогрупповых занятий (численностью от 4 до 10 человек). </w:t>
      </w:r>
      <w:r w:rsidRPr="00BB5E38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«Основы изобразительной грамоты»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CF1EDC" w:rsidRPr="008C35DB" w:rsidRDefault="00CF1EDC" w:rsidP="00CF1E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 w:rsidR="007371E9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CF1EDC" w:rsidRDefault="00CF1EDC" w:rsidP="00CF1EDC">
      <w:pPr>
        <w:pStyle w:val="a6"/>
        <w:shd w:val="clear" w:color="auto" w:fill="auto"/>
        <w:spacing w:before="0" w:line="276" w:lineRule="auto"/>
        <w:ind w:right="20" w:firstLine="700"/>
        <w:jc w:val="both"/>
        <w:rPr>
          <w:sz w:val="24"/>
        </w:rPr>
      </w:pPr>
      <w:r w:rsidRPr="00CF1EDC">
        <w:rPr>
          <w:sz w:val="24"/>
        </w:rPr>
        <w:t xml:space="preserve">Срок реализации учебного предмета «Декоративно-прикладное искусство» составляет </w:t>
      </w:r>
      <w:r>
        <w:rPr>
          <w:sz w:val="24"/>
        </w:rPr>
        <w:t>3</w:t>
      </w:r>
      <w:r w:rsidRPr="00CF1EDC">
        <w:rPr>
          <w:sz w:val="24"/>
        </w:rPr>
        <w:t xml:space="preserve"> год</w:t>
      </w:r>
      <w:r>
        <w:rPr>
          <w:sz w:val="24"/>
        </w:rPr>
        <w:t>а</w:t>
      </w:r>
      <w:r w:rsidRPr="00CF1EDC">
        <w:rPr>
          <w:sz w:val="24"/>
        </w:rPr>
        <w:t>. Учебный предмет «Декоративно-прикладное искусство» является базовой составляющей для последующего изучения предметов в области изобразительного искусства. Программа предмета «Декоративно-прикладное искусство» направлена на создание условий для познания учащимися приемов работы в различных материалах, техниках, на выявление и развитие потенциальных творческих способностей каждого ребенка, на формирование основ целостного восприятия эстетической культуры через пробуждение интереса к национальной культуре.</w:t>
      </w:r>
      <w:r>
        <w:rPr>
          <w:sz w:val="24"/>
        </w:rPr>
        <w:t xml:space="preserve"> </w:t>
      </w:r>
      <w:r w:rsidRPr="00BB5E38">
        <w:rPr>
          <w:sz w:val="24"/>
        </w:rPr>
        <w:t xml:space="preserve">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Pr="00CF1EDC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BB5E38">
        <w:rPr>
          <w:rFonts w:ascii="Times New Roman" w:hAnsi="Times New Roman" w:cs="Times New Roman"/>
          <w:sz w:val="24"/>
          <w:szCs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</w:t>
      </w:r>
      <w:r w:rsidRPr="00182BAE">
        <w:rPr>
          <w:rFonts w:ascii="Times New Roman" w:eastAsia="Geeza Pro" w:hAnsi="Times New Roman"/>
          <w:color w:val="000000"/>
          <w:sz w:val="24"/>
          <w:szCs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 w:rsidRPr="00CF1EDC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CF1EDC" w:rsidRPr="008C35DB" w:rsidRDefault="00CF1EDC" w:rsidP="00CF1E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79C9">
        <w:rPr>
          <w:rFonts w:ascii="Times New Roman" w:hAnsi="Times New Roman" w:cs="Times New Roman"/>
          <w:sz w:val="28"/>
          <w:szCs w:val="28"/>
        </w:rPr>
        <w:lastRenderedPageBreak/>
        <w:t>Аннотация на программу учебного предмета «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Pr="002179C9">
        <w:rPr>
          <w:rFonts w:ascii="Times New Roman" w:hAnsi="Times New Roman" w:cs="Times New Roman"/>
          <w:sz w:val="28"/>
          <w:szCs w:val="28"/>
        </w:rPr>
        <w:t xml:space="preserve"> общеразвивающей образовательной программы в области изобразительного искусства «</w:t>
      </w:r>
      <w:r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:rsidR="00CF1EDC" w:rsidRPr="002179C9" w:rsidRDefault="00CF1EDC" w:rsidP="00CF1E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C7E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6A2C7E">
        <w:rPr>
          <w:rFonts w:ascii="Times New Roman" w:hAnsi="Times New Roman" w:cs="Times New Roman"/>
          <w:sz w:val="24"/>
          <w:szCs w:val="24"/>
        </w:rPr>
        <w:t>» дополнительной общеразвивающей образовательной программы в области изобразительно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A2C7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C7E">
        <w:rPr>
          <w:rFonts w:ascii="Times New Roman" w:hAnsi="Times New Roman" w:cs="Times New Roman"/>
          <w:sz w:val="24"/>
          <w:szCs w:val="24"/>
        </w:rPr>
        <w:t xml:space="preserve"> «</w:t>
      </w:r>
      <w:r w:rsidR="007371E9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6A2C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C7E">
        <w:rPr>
          <w:rFonts w:ascii="Times New Roman" w:hAnsi="Times New Roman" w:cs="Times New Roman"/>
          <w:sz w:val="24"/>
          <w:szCs w:val="24"/>
        </w:rPr>
        <w:t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</w:t>
      </w:r>
      <w:r w:rsidRPr="008F288F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 21.11.2013. №191-01-39\06-ГИ. </w:t>
      </w:r>
    </w:p>
    <w:p w:rsidR="00CF1EDC" w:rsidRDefault="00CF1EDC" w:rsidP="00CF1ED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CF1EDC">
        <w:rPr>
          <w:sz w:val="24"/>
        </w:rPr>
        <w:t xml:space="preserve">Срок реализации учебного предмета «Лепка» составляет </w:t>
      </w:r>
      <w:r w:rsidR="007371E9">
        <w:rPr>
          <w:sz w:val="24"/>
        </w:rPr>
        <w:t>3</w:t>
      </w:r>
      <w:r w:rsidRPr="00CF1EDC">
        <w:rPr>
          <w:sz w:val="24"/>
        </w:rPr>
        <w:t xml:space="preserve"> год</w:t>
      </w:r>
      <w:r w:rsidR="007371E9">
        <w:rPr>
          <w:sz w:val="24"/>
        </w:rPr>
        <w:t>а</w:t>
      </w:r>
      <w:r w:rsidRPr="00CF1EDC">
        <w:rPr>
          <w:sz w:val="24"/>
        </w:rPr>
        <w:t>. Учебный предмет «Лепка» является базовой составляющей для последующего изучения предметов в области изобразительного искусства. Особенностью данной программы является сочетание традиционных приемов лепки пластилином, глиной, соленым тестом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</w:t>
      </w:r>
      <w:r>
        <w:rPr>
          <w:sz w:val="24"/>
        </w:rPr>
        <w:t xml:space="preserve"> </w:t>
      </w:r>
      <w:r w:rsidRPr="00CF1EDC">
        <w:rPr>
          <w:sz w:val="24"/>
        </w:rPr>
        <w:t>Программа составлена в соответствии с возрастными возможностями и учетом уровня развития детей.</w:t>
      </w:r>
      <w:r>
        <w:rPr>
          <w:sz w:val="24"/>
        </w:rPr>
        <w:t xml:space="preserve"> </w:t>
      </w:r>
      <w:r w:rsidRPr="00BB5E38">
        <w:rPr>
          <w:sz w:val="24"/>
        </w:rPr>
        <w:t xml:space="preserve">Темы заданий продуманы исходя из возрастных возможностей детей и согласно </w:t>
      </w:r>
      <w:proofErr w:type="gramStart"/>
      <w:r>
        <w:rPr>
          <w:sz w:val="24"/>
        </w:rPr>
        <w:t>минимуму требований</w:t>
      </w:r>
      <w:proofErr w:type="gramEnd"/>
      <w:r w:rsidRPr="00BB5E38">
        <w:rPr>
          <w:sz w:val="24"/>
        </w:rPr>
        <w:t xml:space="preserve"> к уровню подготовки обучающихся данного возраста. </w:t>
      </w:r>
    </w:p>
    <w:p w:rsidR="00CF1EDC" w:rsidRPr="00182BAE" w:rsidRDefault="00CF1EDC" w:rsidP="00CF1EDC">
      <w:pPr>
        <w:pStyle w:val="a6"/>
        <w:shd w:val="clear" w:color="auto" w:fill="auto"/>
        <w:spacing w:before="0" w:line="276" w:lineRule="auto"/>
        <w:ind w:right="20" w:firstLine="720"/>
        <w:jc w:val="both"/>
        <w:rPr>
          <w:sz w:val="24"/>
        </w:rPr>
      </w:pPr>
      <w:r w:rsidRPr="00BB5E38">
        <w:rPr>
          <w:sz w:val="24"/>
        </w:rPr>
        <w:t>Занятия по предмету «</w:t>
      </w:r>
      <w:r>
        <w:rPr>
          <w:sz w:val="24"/>
        </w:rPr>
        <w:t>Лепка</w:t>
      </w:r>
      <w:r w:rsidRPr="00BB5E38">
        <w:rPr>
          <w:sz w:val="24"/>
        </w:rPr>
        <w:t xml:space="preserve">» проводятся в форме мелкогрупповых занятий (численностью от 4 до 10 человек). </w:t>
      </w:r>
      <w:r w:rsidRPr="00BB5E38">
        <w:rPr>
          <w:rFonts w:eastAsia="Geeza Pro"/>
          <w:color w:val="000000"/>
          <w:sz w:val="24"/>
        </w:rPr>
        <w:t>Мелкогрупповая</w:t>
      </w:r>
      <w:r w:rsidRPr="00182BAE">
        <w:rPr>
          <w:rFonts w:eastAsia="Geeza Pro"/>
          <w:color w:val="000000"/>
          <w:sz w:val="24"/>
        </w:rPr>
        <w:t xml:space="preserve">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CF1EDC" w:rsidRPr="00182BAE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CF1EDC" w:rsidRDefault="00CF1EDC" w:rsidP="00CF1ED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- 2 часа           Самостоятельная работа – 1 час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2C7E">
        <w:rPr>
          <w:rFonts w:ascii="Times New Roman" w:hAnsi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CF1EDC" w:rsidRPr="00465C94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E38">
        <w:rPr>
          <w:rFonts w:ascii="Times New Roman" w:hAnsi="Times New Roman" w:cs="Times New Roman"/>
          <w:sz w:val="24"/>
          <w:szCs w:val="24"/>
        </w:rPr>
        <w:t>Целью учебного предмета «</w:t>
      </w:r>
      <w:r>
        <w:rPr>
          <w:rFonts w:ascii="Times New Roman" w:hAnsi="Times New Roman" w:cs="Times New Roman"/>
          <w:sz w:val="24"/>
          <w:szCs w:val="24"/>
        </w:rPr>
        <w:t>Лепка</w:t>
      </w:r>
      <w:r w:rsidRPr="00BB5E38">
        <w:rPr>
          <w:rFonts w:ascii="Times New Roman" w:hAnsi="Times New Roman" w:cs="Times New Roman"/>
          <w:sz w:val="24"/>
          <w:szCs w:val="24"/>
        </w:rPr>
        <w:t>» является</w:t>
      </w:r>
      <w:r w:rsidRPr="00BB5E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B5E38">
        <w:rPr>
          <w:rFonts w:ascii="Times New Roman" w:hAnsi="Times New Roman" w:cs="Times New Roman"/>
          <w:sz w:val="24"/>
          <w:szCs w:val="24"/>
        </w:rPr>
        <w:t>ормирование у детей младшего школьного возраста ко</w:t>
      </w:r>
      <w:r>
        <w:rPr>
          <w:rFonts w:ascii="Times New Roman" w:hAnsi="Times New Roman" w:cs="Times New Roman"/>
          <w:sz w:val="24"/>
          <w:szCs w:val="24"/>
        </w:rPr>
        <w:t xml:space="preserve">мплекса </w:t>
      </w:r>
      <w:r w:rsidRPr="00BB5E38">
        <w:rPr>
          <w:rFonts w:ascii="Times New Roman" w:hAnsi="Times New Roman" w:cs="Times New Roman"/>
          <w:sz w:val="24"/>
          <w:szCs w:val="24"/>
        </w:rPr>
        <w:t>начальных зна</w:t>
      </w:r>
      <w:r>
        <w:rPr>
          <w:rFonts w:ascii="Times New Roman" w:hAnsi="Times New Roman" w:cs="Times New Roman"/>
          <w:sz w:val="24"/>
          <w:szCs w:val="24"/>
        </w:rPr>
        <w:t xml:space="preserve">ний, умений и навыков в области </w:t>
      </w:r>
      <w:r w:rsidRPr="00BB5E38">
        <w:rPr>
          <w:rFonts w:ascii="Times New Roman" w:hAnsi="Times New Roman" w:cs="Times New Roman"/>
          <w:sz w:val="24"/>
          <w:szCs w:val="24"/>
        </w:rPr>
        <w:t>изобразительного искусства.</w:t>
      </w:r>
    </w:p>
    <w:p w:rsidR="00CF1EDC" w:rsidRPr="008C35DB" w:rsidRDefault="00CF1EDC" w:rsidP="00CF1E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обсуждения этапов работы над композицией, выставления оценок и пр. </w:t>
      </w:r>
    </w:p>
    <w:p w:rsidR="00CF1EDC" w:rsidRPr="008C35DB" w:rsidRDefault="00CF1EDC" w:rsidP="00CF1ED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и итоговой аттестации - выставка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каждого полугодия.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CF1EDC" w:rsidRDefault="00CF1EDC" w:rsidP="00CF1E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7371E9" w:rsidRDefault="007371E9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1E9" w:rsidRDefault="007371E9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1E9" w:rsidRDefault="007371E9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1E9" w:rsidRDefault="007371E9" w:rsidP="005577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7BC" w:rsidRDefault="006A77BC" w:rsidP="006A77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88F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288F">
        <w:rPr>
          <w:rFonts w:ascii="Times New Roman" w:hAnsi="Times New Roman" w:cs="Times New Roman"/>
          <w:sz w:val="28"/>
          <w:szCs w:val="28"/>
        </w:rPr>
        <w:t>а программу учебного предмета «</w:t>
      </w:r>
      <w:r w:rsidR="007371E9">
        <w:rPr>
          <w:rFonts w:ascii="Times New Roman" w:hAnsi="Times New Roman" w:cs="Times New Roman"/>
          <w:sz w:val="28"/>
          <w:szCs w:val="28"/>
        </w:rPr>
        <w:t>Беседы об</w:t>
      </w:r>
      <w:r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371E9">
        <w:rPr>
          <w:rFonts w:ascii="Times New Roman" w:hAnsi="Times New Roman" w:cs="Times New Roman"/>
          <w:sz w:val="28"/>
          <w:szCs w:val="28"/>
        </w:rPr>
        <w:t>е</w:t>
      </w:r>
      <w:r w:rsidRPr="008F288F">
        <w:rPr>
          <w:rFonts w:ascii="Times New Roman" w:hAnsi="Times New Roman" w:cs="Times New Roman"/>
          <w:sz w:val="28"/>
          <w:szCs w:val="28"/>
        </w:rPr>
        <w:t xml:space="preserve">» </w:t>
      </w:r>
      <w:r w:rsidRPr="002179C9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образовательной программы в области изобразительного искусства </w:t>
      </w:r>
      <w:r w:rsidR="007371E9" w:rsidRPr="002179C9">
        <w:rPr>
          <w:rFonts w:ascii="Times New Roman" w:hAnsi="Times New Roman" w:cs="Times New Roman"/>
          <w:sz w:val="28"/>
          <w:szCs w:val="28"/>
        </w:rPr>
        <w:t>«</w:t>
      </w:r>
      <w:r w:rsidR="007371E9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7371E9" w:rsidRPr="002179C9">
        <w:rPr>
          <w:rFonts w:ascii="Times New Roman" w:hAnsi="Times New Roman" w:cs="Times New Roman"/>
          <w:sz w:val="28"/>
          <w:szCs w:val="28"/>
        </w:rPr>
        <w:t xml:space="preserve">» </w:t>
      </w:r>
      <w:r w:rsidR="007371E9">
        <w:rPr>
          <w:rFonts w:ascii="Times New Roman" w:hAnsi="Times New Roman" w:cs="Times New Roman"/>
          <w:sz w:val="28"/>
          <w:szCs w:val="28"/>
        </w:rPr>
        <w:t>3 года</w:t>
      </w:r>
    </w:p>
    <w:p w:rsidR="006A77BC" w:rsidRPr="002179C9" w:rsidRDefault="006A77BC" w:rsidP="006A77B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77BC" w:rsidRDefault="006A77BC" w:rsidP="006A7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</w:t>
      </w:r>
      <w:r w:rsidRPr="002179C9">
        <w:rPr>
          <w:rFonts w:ascii="Times New Roman" w:hAnsi="Times New Roman" w:cs="Times New Roman"/>
          <w:sz w:val="24"/>
          <w:szCs w:val="24"/>
        </w:rPr>
        <w:t>«</w:t>
      </w:r>
      <w:r w:rsidR="007371E9">
        <w:rPr>
          <w:rFonts w:ascii="Times New Roman" w:hAnsi="Times New Roman" w:cs="Times New Roman"/>
          <w:sz w:val="24"/>
          <w:szCs w:val="24"/>
        </w:rPr>
        <w:t>Беседы об искусстве</w:t>
      </w:r>
      <w:r w:rsidRPr="002179C9">
        <w:rPr>
          <w:rFonts w:ascii="Times New Roman" w:hAnsi="Times New Roman" w:cs="Times New Roman"/>
          <w:sz w:val="24"/>
          <w:szCs w:val="24"/>
        </w:rPr>
        <w:t>»</w:t>
      </w:r>
      <w:r w:rsidRPr="008F288F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образовательной программы в области </w:t>
      </w:r>
      <w:r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8F288F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88F">
        <w:rPr>
          <w:rFonts w:ascii="Times New Roman" w:hAnsi="Times New Roman" w:cs="Times New Roman"/>
          <w:sz w:val="24"/>
          <w:szCs w:val="24"/>
        </w:rPr>
        <w:t xml:space="preserve"> «</w:t>
      </w:r>
      <w:r w:rsidR="007371E9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8F288F">
        <w:rPr>
          <w:rFonts w:ascii="Times New Roman" w:hAnsi="Times New Roman" w:cs="Times New Roman"/>
          <w:sz w:val="24"/>
          <w:szCs w:val="24"/>
        </w:rPr>
        <w:t xml:space="preserve">» </w:t>
      </w:r>
      <w:r w:rsidRPr="005577EB">
        <w:rPr>
          <w:rFonts w:ascii="Times New Roman" w:hAnsi="Times New Roman" w:cs="Times New Roman"/>
          <w:sz w:val="24"/>
          <w:szCs w:val="24"/>
        </w:rPr>
        <w:t>разработана на основе</w:t>
      </w:r>
      <w:r w:rsidRPr="008F288F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21.11.2013. №191-01-39\06-ГИ. </w:t>
      </w:r>
    </w:p>
    <w:p w:rsidR="006A77BC" w:rsidRDefault="006A77BC" w:rsidP="007371E9">
      <w:pPr>
        <w:pStyle w:val="c0c28c4"/>
        <w:shd w:val="clear" w:color="auto" w:fill="FFFFFF"/>
        <w:spacing w:before="0" w:after="0" w:line="276" w:lineRule="auto"/>
        <w:ind w:firstLine="709"/>
        <w:jc w:val="both"/>
      </w:pPr>
      <w:r w:rsidRPr="007371E9">
        <w:t>Срок реализации учебного предмета «</w:t>
      </w:r>
      <w:r w:rsidR="007371E9" w:rsidRPr="007371E9">
        <w:t>Беседы об искусстве</w:t>
      </w:r>
      <w:r w:rsidRPr="007371E9">
        <w:t>» составляет 1 год. Учебный предмет «</w:t>
      </w:r>
      <w:r w:rsidR="007371E9" w:rsidRPr="007371E9">
        <w:t>Беседы об искусстве</w:t>
      </w:r>
      <w:r w:rsidRPr="007371E9">
        <w:t xml:space="preserve">» </w:t>
      </w:r>
      <w:r w:rsidR="007371E9">
        <w:t xml:space="preserve">направлен на </w:t>
      </w:r>
      <w:r w:rsidR="007371E9" w:rsidRPr="007371E9">
        <w:t>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  <w:r w:rsidR="007371E9">
        <w:t xml:space="preserve"> </w:t>
      </w:r>
      <w:r w:rsidRPr="006A77BC"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</w:t>
      </w:r>
      <w:r w:rsidR="007371E9" w:rsidRPr="007371E9">
        <w:rPr>
          <w:rStyle w:val="c5c1c19"/>
        </w:rPr>
        <w:t xml:space="preserve">Темы заданий </w:t>
      </w:r>
      <w:r w:rsidR="007371E9">
        <w:rPr>
          <w:rStyle w:val="c5c1c19"/>
        </w:rPr>
        <w:t>предмета</w:t>
      </w:r>
      <w:r w:rsidR="007371E9" w:rsidRPr="007371E9">
        <w:rPr>
          <w:rStyle w:val="c5c1c19"/>
        </w:rPr>
        <w:t xml:space="preserve"> «Беседы об искусстве» продуманы с учетом возрастных возможностей детей и согласно </w:t>
      </w:r>
      <w:proofErr w:type="gramStart"/>
      <w:r w:rsidR="007371E9" w:rsidRPr="007371E9">
        <w:rPr>
          <w:rStyle w:val="c5c1c19"/>
        </w:rPr>
        <w:t>минимуму требований</w:t>
      </w:r>
      <w:proofErr w:type="gramEnd"/>
      <w:r w:rsidR="007371E9" w:rsidRPr="007371E9">
        <w:rPr>
          <w:rStyle w:val="c5c1c19"/>
        </w:rPr>
        <w:t xml:space="preserve"> к уровню подготовки обучающихся данного возраста.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6A77BC" w:rsidRPr="00182BAE" w:rsidRDefault="006A77BC" w:rsidP="006A77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71E9">
        <w:rPr>
          <w:rFonts w:ascii="Times New Roman" w:hAnsi="Times New Roman" w:cs="Times New Roman"/>
          <w:sz w:val="24"/>
          <w:szCs w:val="24"/>
        </w:rPr>
        <w:t>Занятия по предмету «</w:t>
      </w:r>
      <w:r w:rsidR="007371E9" w:rsidRPr="007371E9">
        <w:rPr>
          <w:rStyle w:val="c5c1c19"/>
          <w:rFonts w:ascii="Times New Roman" w:hAnsi="Times New Roman" w:cs="Times New Roman"/>
          <w:sz w:val="24"/>
          <w:szCs w:val="24"/>
        </w:rPr>
        <w:t>Беседы об искус</w:t>
      </w:r>
      <w:bookmarkStart w:id="0" w:name="_GoBack"/>
      <w:bookmarkEnd w:id="0"/>
      <w:r w:rsidR="007371E9" w:rsidRPr="007371E9">
        <w:rPr>
          <w:rStyle w:val="c5c1c19"/>
          <w:rFonts w:ascii="Times New Roman" w:hAnsi="Times New Roman" w:cs="Times New Roman"/>
          <w:sz w:val="24"/>
          <w:szCs w:val="24"/>
        </w:rPr>
        <w:t>стве</w:t>
      </w:r>
      <w:r w:rsidRPr="007371E9">
        <w:rPr>
          <w:rFonts w:ascii="Times New Roman" w:hAnsi="Times New Roman" w:cs="Times New Roman"/>
          <w:sz w:val="24"/>
          <w:szCs w:val="24"/>
        </w:rPr>
        <w:t>»</w:t>
      </w:r>
      <w:r w:rsidRPr="00182B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</w:t>
      </w:r>
      <w:r w:rsidRPr="00182BAE">
        <w:rPr>
          <w:rFonts w:ascii="Times New Roman" w:hAnsi="Times New Roman"/>
          <w:sz w:val="24"/>
          <w:szCs w:val="24"/>
        </w:rPr>
        <w:t xml:space="preserve"> в форме мелкогрупповых занятий (численностью от 4 до 10 человек).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77BC" w:rsidRPr="00182BAE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6A77BC" w:rsidRPr="00182BAE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Рекомендуемая</w:t>
      </w:r>
      <w:r w:rsidRPr="00182BAE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182BAE">
        <w:rPr>
          <w:rFonts w:ascii="Times New Roman" w:hAnsi="Times New Roman"/>
          <w:sz w:val="24"/>
          <w:szCs w:val="24"/>
        </w:rPr>
        <w:t>недельная нагрузка в часах:</w:t>
      </w:r>
    </w:p>
    <w:p w:rsidR="006A77BC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 xml:space="preserve"> Аудиторные занятия</w:t>
      </w:r>
      <w:r>
        <w:rPr>
          <w:rFonts w:ascii="Times New Roman" w:hAnsi="Times New Roman"/>
          <w:sz w:val="24"/>
          <w:szCs w:val="24"/>
        </w:rPr>
        <w:t xml:space="preserve"> – по 0,5 часа      Самостоятельная работа – по 0,5 часа</w:t>
      </w:r>
    </w:p>
    <w:p w:rsidR="006A77BC" w:rsidRPr="006A77BC" w:rsidRDefault="006A77BC" w:rsidP="006A77B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BAE">
        <w:rPr>
          <w:rFonts w:ascii="Times New Roman" w:hAnsi="Times New Roman"/>
          <w:sz w:val="24"/>
          <w:szCs w:val="24"/>
        </w:rPr>
        <w:t>Целью учебного предмета «</w:t>
      </w:r>
      <w:r w:rsidR="007371E9" w:rsidRPr="007371E9">
        <w:rPr>
          <w:rStyle w:val="c5c1c19"/>
          <w:rFonts w:ascii="Times New Roman" w:hAnsi="Times New Roman" w:cs="Times New Roman"/>
          <w:sz w:val="24"/>
          <w:szCs w:val="24"/>
        </w:rPr>
        <w:t>Беседы об искусстве</w:t>
      </w:r>
      <w:r w:rsidRPr="007371E9">
        <w:rPr>
          <w:rFonts w:ascii="Times New Roman" w:hAnsi="Times New Roman" w:cs="Times New Roman"/>
          <w:sz w:val="24"/>
          <w:szCs w:val="24"/>
        </w:rPr>
        <w:t>»</w:t>
      </w:r>
      <w:r w:rsidRPr="00182BAE">
        <w:rPr>
          <w:rFonts w:ascii="Times New Roman" w:hAnsi="Times New Roman"/>
          <w:sz w:val="24"/>
          <w:szCs w:val="24"/>
        </w:rPr>
        <w:t xml:space="preserve"> является</w:t>
      </w:r>
      <w:r w:rsidRPr="00182BA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A77BC">
        <w:rPr>
          <w:rFonts w:ascii="Times New Roman" w:hAnsi="Times New Roman" w:cs="Times New Roman"/>
          <w:sz w:val="24"/>
          <w:szCs w:val="24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6A77BC" w:rsidRPr="008C35DB" w:rsidRDefault="006A77BC" w:rsidP="006A77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35DB">
        <w:rPr>
          <w:rFonts w:ascii="Times New Roman" w:hAnsi="Times New Roman"/>
          <w:sz w:val="24"/>
          <w:szCs w:val="24"/>
        </w:rPr>
        <w:t>Текущий контроль успеваемости обучающихся проводится в счет аудиторного времени, предусмотренного на учебный предмет в виде проверки самост</w:t>
      </w:r>
      <w:r>
        <w:rPr>
          <w:rFonts w:ascii="Times New Roman" w:hAnsi="Times New Roman"/>
          <w:sz w:val="24"/>
          <w:szCs w:val="24"/>
        </w:rPr>
        <w:t>оятельной работы обучающегося</w:t>
      </w:r>
      <w:r w:rsidRPr="008C35DB">
        <w:rPr>
          <w:rFonts w:ascii="Times New Roman" w:hAnsi="Times New Roman"/>
          <w:sz w:val="24"/>
          <w:szCs w:val="24"/>
        </w:rPr>
        <w:t xml:space="preserve">, выставления оценок и пр. </w:t>
      </w:r>
    </w:p>
    <w:p w:rsidR="006A77BC" w:rsidRPr="008C35DB" w:rsidRDefault="006A77BC" w:rsidP="006A77B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 – контрольный урок</w:t>
      </w:r>
      <w:r w:rsidRPr="008C35DB">
        <w:rPr>
          <w:rFonts w:ascii="Times New Roman" w:hAnsi="Times New Roman"/>
          <w:sz w:val="24"/>
          <w:szCs w:val="24"/>
        </w:rPr>
        <w:t xml:space="preserve"> (проводится в счет аудиторного времени)</w:t>
      </w:r>
      <w:r>
        <w:rPr>
          <w:rFonts w:ascii="Times New Roman" w:hAnsi="Times New Roman"/>
          <w:sz w:val="24"/>
          <w:szCs w:val="24"/>
        </w:rPr>
        <w:t xml:space="preserve">, по окончании каждой четверти. </w:t>
      </w:r>
      <w:r w:rsidRPr="008C35DB">
        <w:rPr>
          <w:rFonts w:ascii="Times New Roman" w:hAnsi="Times New Roman"/>
          <w:sz w:val="24"/>
          <w:szCs w:val="24"/>
        </w:rPr>
        <w:t xml:space="preserve">Преподаватель имеет возможность по своему усмотрению проводить промежуточные </w:t>
      </w:r>
      <w:r>
        <w:rPr>
          <w:rFonts w:ascii="Times New Roman" w:hAnsi="Times New Roman"/>
          <w:sz w:val="24"/>
          <w:szCs w:val="24"/>
        </w:rPr>
        <w:t>тесты</w:t>
      </w:r>
      <w:r w:rsidRPr="008C35DB">
        <w:rPr>
          <w:rFonts w:ascii="Times New Roman" w:hAnsi="Times New Roman"/>
          <w:sz w:val="24"/>
          <w:szCs w:val="24"/>
        </w:rPr>
        <w:t xml:space="preserve"> по разделам программы (текущий контроль). </w:t>
      </w:r>
    </w:p>
    <w:p w:rsidR="006A77BC" w:rsidRDefault="006A77BC" w:rsidP="006A77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88F">
        <w:rPr>
          <w:rFonts w:ascii="Times New Roman" w:hAnsi="Times New Roman" w:cs="Times New Roman"/>
          <w:sz w:val="24"/>
          <w:szCs w:val="24"/>
        </w:rPr>
        <w:t>В структуру программы входят следующие разделы: пояснительная записка; содержание учебного предмета; требования к уровню подготовки обучающихся; формы и методы контроля, система оценок; методическое обеспечение учебного процесса; список методической и учебной литературы.</w:t>
      </w:r>
    </w:p>
    <w:p w:rsidR="006A77BC" w:rsidRDefault="006A77BC" w:rsidP="00B462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2D8" w:rsidRPr="00697852" w:rsidRDefault="00B462D8" w:rsidP="00B462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462D8" w:rsidRPr="00697852" w:rsidSect="006A2C7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5"/>
        <w:u w:val="none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D4"/>
    <w:rsid w:val="000901A7"/>
    <w:rsid w:val="0010209A"/>
    <w:rsid w:val="001304BB"/>
    <w:rsid w:val="00182BAE"/>
    <w:rsid w:val="001D146C"/>
    <w:rsid w:val="002179C9"/>
    <w:rsid w:val="002A29C5"/>
    <w:rsid w:val="00311EF0"/>
    <w:rsid w:val="003254F0"/>
    <w:rsid w:val="003D0089"/>
    <w:rsid w:val="00451DD4"/>
    <w:rsid w:val="00465C94"/>
    <w:rsid w:val="004865A7"/>
    <w:rsid w:val="005577EB"/>
    <w:rsid w:val="00691728"/>
    <w:rsid w:val="00697852"/>
    <w:rsid w:val="006A2C7E"/>
    <w:rsid w:val="006A77BC"/>
    <w:rsid w:val="007371E9"/>
    <w:rsid w:val="008C35DB"/>
    <w:rsid w:val="008F288F"/>
    <w:rsid w:val="00B462D8"/>
    <w:rsid w:val="00B9326B"/>
    <w:rsid w:val="00BB5E38"/>
    <w:rsid w:val="00CF1EDC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6438-BE59-41A3-A0BC-C96C1F93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9C9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182BAE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182BAE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217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9C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9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BB5E38"/>
    <w:pPr>
      <w:shd w:val="clear" w:color="auto" w:fill="FFFFFF"/>
      <w:spacing w:before="5820" w:after="0" w:line="240" w:lineRule="atLeast"/>
      <w:ind w:hanging="320"/>
      <w:jc w:val="center"/>
    </w:pPr>
    <w:rPr>
      <w:rFonts w:ascii="Times New Roman" w:eastAsia="Times New Roman" w:hAnsi="Times New Roman" w:cs="Times New Roman"/>
      <w:spacing w:val="2"/>
      <w:sz w:val="25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5E38"/>
    <w:rPr>
      <w:rFonts w:ascii="Times New Roman" w:eastAsia="Times New Roman" w:hAnsi="Times New Roman" w:cs="Times New Roman"/>
      <w:spacing w:val="2"/>
      <w:sz w:val="25"/>
      <w:szCs w:val="24"/>
      <w:shd w:val="clear" w:color="auto" w:fill="FFFFFF"/>
      <w:lang w:eastAsia="ru-RU"/>
    </w:rPr>
  </w:style>
  <w:style w:type="character" w:customStyle="1" w:styleId="c5c1c19">
    <w:name w:val="c5 c1 c19"/>
    <w:basedOn w:val="a0"/>
    <w:rsid w:val="007371E9"/>
  </w:style>
  <w:style w:type="paragraph" w:customStyle="1" w:styleId="c0c28c4">
    <w:name w:val="c0 c28 c4"/>
    <w:basedOn w:val="a"/>
    <w:rsid w:val="007371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HP</cp:lastModifiedBy>
  <cp:revision>2</cp:revision>
  <cp:lastPrinted>2018-03-19T08:36:00Z</cp:lastPrinted>
  <dcterms:created xsi:type="dcterms:W3CDTF">2018-03-19T08:38:00Z</dcterms:created>
  <dcterms:modified xsi:type="dcterms:W3CDTF">2018-03-19T08:38:00Z</dcterms:modified>
</cp:coreProperties>
</file>